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6274" w14:textId="77777777" w:rsidR="00AD7A93" w:rsidRPr="00EE34AD" w:rsidRDefault="00AD7A93" w:rsidP="00EE34AD">
      <w:pPr>
        <w:spacing w:line="240" w:lineRule="auto"/>
        <w:contextualSpacing/>
        <w:rPr>
          <w:rFonts w:ascii="Californian FB" w:hAnsi="Californian FB"/>
        </w:rPr>
      </w:pPr>
    </w:p>
    <w:p w14:paraId="44F5F3C2" w14:textId="3EDED574" w:rsidR="00AD7A93" w:rsidRPr="00EE34AD" w:rsidRDefault="00AD7A93" w:rsidP="00EE34AD">
      <w:pPr>
        <w:spacing w:line="240" w:lineRule="auto"/>
        <w:contextualSpacing/>
        <w:jc w:val="right"/>
        <w:rPr>
          <w:rFonts w:ascii="Californian FB" w:hAnsi="Californian FB"/>
        </w:rPr>
      </w:pPr>
      <w:r w:rsidRPr="00EE34AD">
        <w:rPr>
          <w:rFonts w:ascii="Californian FB" w:hAnsi="Californian FB"/>
          <w:noProof/>
        </w:rPr>
        <w:drawing>
          <wp:inline distT="0" distB="0" distL="0" distR="0" wp14:anchorId="7BB6E635" wp14:editId="1185C53F">
            <wp:extent cx="1945515" cy="1035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895" cy="1049085"/>
                    </a:xfrm>
                    <a:prstGeom prst="rect">
                      <a:avLst/>
                    </a:prstGeom>
                    <a:noFill/>
                    <a:ln>
                      <a:noFill/>
                    </a:ln>
                  </pic:spPr>
                </pic:pic>
              </a:graphicData>
            </a:graphic>
          </wp:inline>
        </w:drawing>
      </w:r>
    </w:p>
    <w:p w14:paraId="05AF8DD9" w14:textId="77777777" w:rsidR="00AD7A93" w:rsidRPr="00EE34AD" w:rsidRDefault="00AD7A93" w:rsidP="00EE34AD">
      <w:pPr>
        <w:spacing w:line="240" w:lineRule="auto"/>
        <w:contextualSpacing/>
        <w:jc w:val="right"/>
        <w:rPr>
          <w:rFonts w:ascii="Californian FB" w:hAnsi="Californian FB"/>
        </w:rPr>
      </w:pPr>
    </w:p>
    <w:p w14:paraId="2F7F348F" w14:textId="77777777" w:rsidR="00A97167" w:rsidRPr="00EE34AD" w:rsidRDefault="00A97167" w:rsidP="00EE34AD">
      <w:pPr>
        <w:spacing w:line="240" w:lineRule="auto"/>
        <w:contextualSpacing/>
        <w:jc w:val="center"/>
        <w:rPr>
          <w:rFonts w:ascii="Californian FB" w:hAnsi="Californian FB"/>
          <w:b/>
          <w:bCs/>
        </w:rPr>
      </w:pPr>
    </w:p>
    <w:p w14:paraId="5467A89A" w14:textId="2265A4F7" w:rsidR="00AA3126" w:rsidRPr="00EE34AD" w:rsidRDefault="00AA3126" w:rsidP="00EE34AD">
      <w:pPr>
        <w:spacing w:line="240" w:lineRule="auto"/>
        <w:contextualSpacing/>
        <w:jc w:val="center"/>
        <w:rPr>
          <w:rFonts w:ascii="Californian FB" w:hAnsi="Californian FB"/>
          <w:b/>
          <w:bCs/>
        </w:rPr>
      </w:pPr>
      <w:r w:rsidRPr="00EE34AD">
        <w:rPr>
          <w:rFonts w:ascii="Californian FB" w:hAnsi="Californian FB"/>
          <w:b/>
          <w:bCs/>
        </w:rPr>
        <w:t>APPLICATION FOR THE POSITION OF TRUSTEE VOLUNTEER WITH FIFE ALCOHOL SUPPORT SERVICE (FASS)</w:t>
      </w:r>
    </w:p>
    <w:p w14:paraId="307668BB" w14:textId="77777777" w:rsidR="00AA3126" w:rsidRPr="00EE34AD" w:rsidRDefault="00AA3126" w:rsidP="00EE34AD">
      <w:pPr>
        <w:spacing w:line="240" w:lineRule="auto"/>
        <w:contextualSpacing/>
        <w:jc w:val="center"/>
        <w:rPr>
          <w:rFonts w:ascii="Californian FB" w:hAnsi="Californian FB"/>
          <w:b/>
          <w:bCs/>
        </w:rPr>
      </w:pPr>
    </w:p>
    <w:p w14:paraId="59FB8D39" w14:textId="1625B369" w:rsidR="00AA3126" w:rsidRPr="00EE34AD" w:rsidRDefault="00AA3126" w:rsidP="00EE34AD">
      <w:pPr>
        <w:spacing w:line="240" w:lineRule="auto"/>
        <w:contextualSpacing/>
        <w:jc w:val="center"/>
        <w:rPr>
          <w:rFonts w:ascii="Californian FB" w:hAnsi="Californian FB"/>
          <w:b/>
          <w:bCs/>
          <w:i/>
          <w:iCs/>
        </w:rPr>
      </w:pPr>
      <w:r w:rsidRPr="00EE34AD">
        <w:rPr>
          <w:rFonts w:ascii="Californian FB" w:hAnsi="Californian FB"/>
          <w:b/>
          <w:bCs/>
          <w:i/>
          <w:iCs/>
        </w:rPr>
        <w:t xml:space="preserve">This role is unpaid, although reasonable personal expenses can be reimbursed. </w:t>
      </w:r>
    </w:p>
    <w:p w14:paraId="39FCC3B7" w14:textId="4C8308F5" w:rsidR="00AA3126" w:rsidRPr="00EE34AD" w:rsidRDefault="00AA3126" w:rsidP="00EE34AD">
      <w:pPr>
        <w:spacing w:line="240" w:lineRule="auto"/>
        <w:contextualSpacing/>
        <w:jc w:val="center"/>
        <w:rPr>
          <w:rFonts w:ascii="Californian FB" w:hAnsi="Californian FB"/>
          <w:b/>
          <w:bCs/>
          <w:i/>
          <w:iCs/>
        </w:rPr>
      </w:pPr>
      <w:r w:rsidRPr="00EE34AD">
        <w:rPr>
          <w:rFonts w:ascii="Californian FB" w:hAnsi="Californian FB"/>
          <w:b/>
          <w:bCs/>
          <w:i/>
          <w:iCs/>
        </w:rPr>
        <w:t xml:space="preserve">We ask that applicants are able to dedicate 8 hours per month on average to this role. </w:t>
      </w:r>
    </w:p>
    <w:p w14:paraId="287DE1B5" w14:textId="0048AC68" w:rsidR="00D02C42" w:rsidRPr="00EE34AD" w:rsidRDefault="00D02C42" w:rsidP="00EE34AD">
      <w:pPr>
        <w:spacing w:line="240" w:lineRule="auto"/>
        <w:contextualSpacing/>
        <w:jc w:val="center"/>
        <w:rPr>
          <w:rFonts w:ascii="Californian FB" w:hAnsi="Californian FB"/>
          <w:b/>
          <w:bCs/>
        </w:rPr>
      </w:pPr>
    </w:p>
    <w:p w14:paraId="47FE8661" w14:textId="77777777" w:rsidR="00026EA6" w:rsidRPr="00EE34AD" w:rsidRDefault="00026EA6" w:rsidP="00EE34AD">
      <w:pPr>
        <w:spacing w:before="150" w:after="0" w:line="240" w:lineRule="auto"/>
        <w:rPr>
          <w:rFonts w:ascii="Californian FB" w:eastAsia="Times New Roman" w:hAnsi="Californian FB" w:cs="Times New Roman"/>
          <w:b/>
          <w:bCs/>
          <w:lang w:eastAsia="en-GB"/>
        </w:rPr>
      </w:pPr>
    </w:p>
    <w:p w14:paraId="35FADD38" w14:textId="3C81509E" w:rsidR="00026EA6" w:rsidRPr="00EE34AD" w:rsidRDefault="00026EA6" w:rsidP="00EE34AD">
      <w:pPr>
        <w:spacing w:before="150" w:after="0" w:line="240" w:lineRule="auto"/>
        <w:rPr>
          <w:rFonts w:ascii="Californian FB" w:eastAsia="Times New Roman" w:hAnsi="Californian FB" w:cs="Times New Roman"/>
          <w:b/>
          <w:bCs/>
          <w:lang w:eastAsia="en-GB"/>
        </w:rPr>
      </w:pPr>
      <w:r w:rsidRPr="00EE34AD">
        <w:rPr>
          <w:rFonts w:ascii="Californian FB" w:eastAsia="Times New Roman" w:hAnsi="Californian FB" w:cs="Times New Roman"/>
          <w:b/>
          <w:bCs/>
          <w:lang w:eastAsia="en-GB"/>
        </w:rPr>
        <w:t>About FASS</w:t>
      </w:r>
    </w:p>
    <w:p w14:paraId="0489741B" w14:textId="03FDADA2" w:rsidR="00DB0B96" w:rsidRPr="00EE34AD" w:rsidRDefault="00F81251" w:rsidP="00EE34AD">
      <w:pPr>
        <w:spacing w:before="150"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FASS improves the quality of life of people in Fife who are affected by substance misuse or adverse health &amp; social well-being. Our Fife-wide services provide information and early intervention, psycho-social counselling</w:t>
      </w:r>
      <w:r w:rsidR="00997351" w:rsidRPr="00EE34AD">
        <w:rPr>
          <w:rFonts w:ascii="Californian FB" w:eastAsia="Times New Roman" w:hAnsi="Californian FB" w:cs="Times New Roman"/>
          <w:lang w:eastAsia="en-GB"/>
        </w:rPr>
        <w:t>,</w:t>
      </w:r>
      <w:r w:rsidRPr="00EE34AD">
        <w:rPr>
          <w:rFonts w:ascii="Californian FB" w:eastAsia="Times New Roman" w:hAnsi="Californian FB" w:cs="Times New Roman"/>
          <w:lang w:eastAsia="en-GB"/>
        </w:rPr>
        <w:t xml:space="preserve"> and recovery support for individuals and families. </w:t>
      </w:r>
    </w:p>
    <w:p w14:paraId="6CD674C8" w14:textId="625E7695" w:rsidR="00B4416E" w:rsidRPr="00EE34AD" w:rsidRDefault="00F44A96" w:rsidP="00EE34AD">
      <w:pPr>
        <w:keepNext/>
        <w:spacing w:before="150" w:after="0" w:line="240" w:lineRule="auto"/>
        <w:rPr>
          <w:rFonts w:ascii="Californian FB" w:hAnsi="Californian FB"/>
        </w:rPr>
      </w:pPr>
      <w:r w:rsidRPr="00EE34AD">
        <w:rPr>
          <w:rFonts w:ascii="Californian FB" w:hAnsi="Californian FB"/>
          <w:noProof/>
        </w:rPr>
        <w:drawing>
          <wp:anchor distT="0" distB="0" distL="114300" distR="114300" simplePos="0" relativeHeight="251660288" behindDoc="0" locked="0" layoutInCell="1" allowOverlap="1" wp14:anchorId="169BFF25" wp14:editId="2CC5E9CD">
            <wp:simplePos x="0" y="0"/>
            <wp:positionH relativeFrom="margin">
              <wp:posOffset>4037330</wp:posOffset>
            </wp:positionH>
            <wp:positionV relativeFrom="paragraph">
              <wp:posOffset>330200</wp:posOffset>
            </wp:positionV>
            <wp:extent cx="1530350" cy="1974850"/>
            <wp:effectExtent l="0" t="0" r="0" b="6350"/>
            <wp:wrapThrough wrapText="bothSides">
              <wp:wrapPolygon edited="0">
                <wp:start x="0" y="0"/>
                <wp:lineTo x="0" y="21461"/>
                <wp:lineTo x="21241" y="21461"/>
                <wp:lineTo x="21241" y="0"/>
                <wp:lineTo x="0" y="0"/>
              </wp:wrapPolygon>
            </wp:wrapThrough>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B96" w:rsidRPr="00EE34AD">
        <w:rPr>
          <w:rFonts w:ascii="Californian FB" w:eastAsia="Times New Roman" w:hAnsi="Californian FB" w:cs="Times New Roman"/>
          <w:lang w:eastAsia="en-GB"/>
        </w:rPr>
        <w:t>A</w:t>
      </w:r>
      <w:r w:rsidR="00026EA6" w:rsidRPr="00EE34AD">
        <w:rPr>
          <w:rFonts w:ascii="Californian FB" w:eastAsia="Times New Roman" w:hAnsi="Californian FB" w:cs="Times New Roman"/>
          <w:lang w:eastAsia="en-GB"/>
        </w:rPr>
        <w:t>longside</w:t>
      </w:r>
      <w:r w:rsidR="00DB0B96" w:rsidRPr="00EE34AD">
        <w:rPr>
          <w:rFonts w:ascii="Californian FB" w:eastAsia="Times New Roman" w:hAnsi="Californian FB" w:cs="Times New Roman"/>
          <w:lang w:eastAsia="en-GB"/>
        </w:rPr>
        <w:t xml:space="preserve"> </w:t>
      </w:r>
      <w:r w:rsidR="00026EA6" w:rsidRPr="00EE34AD">
        <w:rPr>
          <w:rFonts w:ascii="Californian FB" w:eastAsia="Times New Roman" w:hAnsi="Californian FB" w:cs="Times New Roman"/>
          <w:lang w:eastAsia="en-GB"/>
        </w:rPr>
        <w:t>our</w:t>
      </w:r>
      <w:r w:rsidR="00DB0B96" w:rsidRPr="00EE34AD">
        <w:rPr>
          <w:rFonts w:ascii="Californian FB" w:eastAsia="Times New Roman" w:hAnsi="Californian FB" w:cs="Times New Roman"/>
          <w:lang w:eastAsia="en-GB"/>
        </w:rPr>
        <w:t xml:space="preserve"> Alcohol Counselling, Community Drug and ADAPT Triage services, </w:t>
      </w:r>
      <w:r w:rsidR="00997351" w:rsidRPr="00EE34AD">
        <w:rPr>
          <w:rFonts w:ascii="Californian FB" w:eastAsia="Times New Roman" w:hAnsi="Californian FB" w:cs="Times New Roman"/>
          <w:lang w:eastAsia="en-GB"/>
        </w:rPr>
        <w:t xml:space="preserve">our Near Fatal Overdose </w:t>
      </w:r>
      <w:r w:rsidR="004E4907" w:rsidRPr="00EE34AD">
        <w:rPr>
          <w:rFonts w:ascii="Californian FB" w:eastAsia="Times New Roman" w:hAnsi="Californian FB" w:cs="Times New Roman"/>
          <w:lang w:eastAsia="en-GB"/>
        </w:rPr>
        <w:t>(NFO) team are</w:t>
      </w:r>
      <w:r w:rsidR="00997351" w:rsidRPr="00EE34AD">
        <w:rPr>
          <w:rFonts w:ascii="Californian FB" w:eastAsia="Times New Roman" w:hAnsi="Californian FB" w:cs="Times New Roman"/>
          <w:lang w:eastAsia="en-GB"/>
        </w:rPr>
        <w:t xml:space="preserve"> reducing drug deaths in Fife; </w:t>
      </w:r>
      <w:r w:rsidR="00DB0B96" w:rsidRPr="00EE34AD">
        <w:rPr>
          <w:rFonts w:ascii="Californian FB" w:eastAsia="Times New Roman" w:hAnsi="Californian FB" w:cs="Times New Roman"/>
          <w:lang w:eastAsia="en-GB"/>
        </w:rPr>
        <w:t xml:space="preserve">our Curnie Clubs </w:t>
      </w:r>
      <w:r w:rsidR="00997351" w:rsidRPr="00EE34AD">
        <w:rPr>
          <w:rFonts w:ascii="Californian FB" w:eastAsia="Times New Roman" w:hAnsi="Californian FB" w:cs="Times New Roman"/>
          <w:lang w:eastAsia="en-GB"/>
        </w:rPr>
        <w:t xml:space="preserve">are helping isolated adults into community activity of their choice; </w:t>
      </w:r>
      <w:r w:rsidR="00DB0B96" w:rsidRPr="00EE34AD">
        <w:rPr>
          <w:rFonts w:ascii="Californian FB" w:eastAsia="Times New Roman" w:hAnsi="Californian FB" w:cs="Times New Roman"/>
          <w:lang w:eastAsia="en-GB"/>
        </w:rPr>
        <w:t xml:space="preserve"> and our FASD (Fetal Alcohol Spectrum Disorder) Fife </w:t>
      </w:r>
      <w:r w:rsidR="00B4416E" w:rsidRPr="00EE34AD">
        <w:rPr>
          <w:rFonts w:ascii="Californian FB" w:eastAsia="Times New Roman" w:hAnsi="Californian FB" w:cs="Times New Roman"/>
          <w:lang w:eastAsia="en-GB"/>
        </w:rPr>
        <w:t>project</w:t>
      </w:r>
      <w:r w:rsidR="00DB0B96" w:rsidRPr="00EE34AD">
        <w:rPr>
          <w:rFonts w:ascii="Californian FB" w:eastAsia="Times New Roman" w:hAnsi="Californian FB" w:cs="Times New Roman"/>
          <w:lang w:eastAsia="en-GB"/>
        </w:rPr>
        <w:t xml:space="preserve"> is the only local </w:t>
      </w:r>
      <w:r w:rsidR="00B4416E" w:rsidRPr="00EE34AD">
        <w:rPr>
          <w:rFonts w:ascii="Californian FB" w:eastAsia="Times New Roman" w:hAnsi="Californian FB" w:cs="Times New Roman"/>
          <w:lang w:eastAsia="en-GB"/>
        </w:rPr>
        <w:t xml:space="preserve">support </w:t>
      </w:r>
      <w:r w:rsidR="00DB0B96" w:rsidRPr="00EE34AD">
        <w:rPr>
          <w:rFonts w:ascii="Californian FB" w:eastAsia="Times New Roman" w:hAnsi="Californian FB" w:cs="Times New Roman"/>
          <w:lang w:eastAsia="en-GB"/>
        </w:rPr>
        <w:t xml:space="preserve">service of its kind in Scotland. </w:t>
      </w:r>
    </w:p>
    <w:p w14:paraId="3A364644" w14:textId="4C03F86B" w:rsidR="00B4416E" w:rsidRPr="00EE34AD" w:rsidRDefault="00B4416E" w:rsidP="00EE34AD">
      <w:pPr>
        <w:pStyle w:val="NormalWeb"/>
        <w:shd w:val="clear" w:color="auto" w:fill="FFFFFF"/>
        <w:spacing w:before="150" w:beforeAutospacing="0" w:after="0" w:afterAutospacing="0"/>
        <w:rPr>
          <w:rFonts w:ascii="Californian FB" w:hAnsi="Californian FB"/>
          <w:sz w:val="22"/>
          <w:szCs w:val="22"/>
        </w:rPr>
      </w:pPr>
      <w:r w:rsidRPr="00EE34AD">
        <w:rPr>
          <w:rFonts w:ascii="Californian FB" w:hAnsi="Californian FB"/>
          <w:sz w:val="22"/>
          <w:szCs w:val="22"/>
        </w:rPr>
        <w:t>All of our services are client-centred and based on evidence of effectiveness and models of good practice. They focus on finding solutions</w:t>
      </w:r>
      <w:r w:rsidR="00026EA6" w:rsidRPr="00EE34AD">
        <w:rPr>
          <w:rFonts w:ascii="Californian FB" w:hAnsi="Californian FB"/>
          <w:sz w:val="22"/>
          <w:szCs w:val="22"/>
        </w:rPr>
        <w:t>.</w:t>
      </w:r>
      <w:r w:rsidRPr="00EE34AD">
        <w:rPr>
          <w:rFonts w:ascii="Californian FB" w:hAnsi="Californian FB"/>
          <w:sz w:val="22"/>
          <w:szCs w:val="22"/>
        </w:rPr>
        <w:t xml:space="preserve"> We help people achieve personal-strengths based recovery. </w:t>
      </w:r>
      <w:r w:rsidR="00997351" w:rsidRPr="00EE34AD">
        <w:rPr>
          <w:rFonts w:ascii="Californian FB" w:hAnsi="Californian FB"/>
          <w:sz w:val="22"/>
          <w:szCs w:val="22"/>
        </w:rPr>
        <w:t>C</w:t>
      </w:r>
      <w:r w:rsidRPr="00EE34AD">
        <w:rPr>
          <w:rFonts w:ascii="Californian FB" w:hAnsi="Californian FB"/>
          <w:sz w:val="22"/>
          <w:szCs w:val="22"/>
        </w:rPr>
        <w:t xml:space="preserve">lients </w:t>
      </w:r>
      <w:r w:rsidR="00997351" w:rsidRPr="00EE34AD">
        <w:rPr>
          <w:rFonts w:ascii="Californian FB" w:hAnsi="Californian FB"/>
          <w:sz w:val="22"/>
          <w:szCs w:val="22"/>
        </w:rPr>
        <w:t xml:space="preserve">are enabled to </w:t>
      </w:r>
      <w:r w:rsidRPr="00EE34AD">
        <w:rPr>
          <w:rFonts w:ascii="Californian FB" w:hAnsi="Californian FB"/>
          <w:sz w:val="22"/>
          <w:szCs w:val="22"/>
        </w:rPr>
        <w:t xml:space="preserve">identify, build and </w:t>
      </w:r>
      <w:r w:rsidR="00AC111B" w:rsidRPr="00EE34AD">
        <w:rPr>
          <w:rFonts w:ascii="Californian FB" w:hAnsi="Californian FB"/>
          <w:sz w:val="22"/>
          <w:szCs w:val="22"/>
        </w:rPr>
        <w:t>utilize</w:t>
      </w:r>
      <w:r w:rsidRPr="00EE34AD">
        <w:rPr>
          <w:rFonts w:ascii="Californian FB" w:hAnsi="Californian FB"/>
          <w:sz w:val="22"/>
          <w:szCs w:val="22"/>
        </w:rPr>
        <w:t xml:space="preserve"> their own resources within a therapeutic environment that is non-judgemental, empathic and supportive.</w:t>
      </w:r>
    </w:p>
    <w:p w14:paraId="510CD59A" w14:textId="6932D537" w:rsidR="00026EA6" w:rsidRPr="00EE34AD" w:rsidRDefault="00F44A96" w:rsidP="00EE34AD">
      <w:pPr>
        <w:pStyle w:val="NormalWeb"/>
        <w:shd w:val="clear" w:color="auto" w:fill="FFFFFF"/>
        <w:spacing w:before="150" w:beforeAutospacing="0" w:after="0" w:afterAutospacing="0"/>
        <w:rPr>
          <w:rFonts w:ascii="Californian FB" w:hAnsi="Californian FB"/>
          <w:sz w:val="22"/>
          <w:szCs w:val="22"/>
        </w:rPr>
      </w:pPr>
      <w:r w:rsidRPr="00EE34AD">
        <w:rPr>
          <w:rFonts w:ascii="Californian FB" w:hAnsi="Californian FB"/>
          <w:noProof/>
          <w:sz w:val="22"/>
          <w:szCs w:val="22"/>
        </w:rPr>
        <mc:AlternateContent>
          <mc:Choice Requires="wps">
            <w:drawing>
              <wp:anchor distT="0" distB="0" distL="114300" distR="114300" simplePos="0" relativeHeight="251662336" behindDoc="0" locked="0" layoutInCell="1" allowOverlap="1" wp14:anchorId="0687282C" wp14:editId="493FA434">
                <wp:simplePos x="0" y="0"/>
                <wp:positionH relativeFrom="column">
                  <wp:posOffset>4038600</wp:posOffset>
                </wp:positionH>
                <wp:positionV relativeFrom="paragraph">
                  <wp:posOffset>100965</wp:posOffset>
                </wp:positionV>
                <wp:extent cx="1530350" cy="590550"/>
                <wp:effectExtent l="0" t="0" r="0" b="0"/>
                <wp:wrapThrough wrapText="bothSides">
                  <wp:wrapPolygon edited="0">
                    <wp:start x="0" y="0"/>
                    <wp:lineTo x="0" y="20903"/>
                    <wp:lineTo x="21241" y="20903"/>
                    <wp:lineTo x="21241"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530350" cy="590550"/>
                        </a:xfrm>
                        <a:prstGeom prst="rect">
                          <a:avLst/>
                        </a:prstGeom>
                        <a:solidFill>
                          <a:prstClr val="white"/>
                        </a:solidFill>
                        <a:ln>
                          <a:noFill/>
                        </a:ln>
                      </wps:spPr>
                      <wps:txbx>
                        <w:txbxContent>
                          <w:p w14:paraId="18CA6C23" w14:textId="277A8D8A" w:rsidR="00F44A96" w:rsidRPr="006B39CE" w:rsidRDefault="00F44A96" w:rsidP="00F44A96">
                            <w:pPr>
                              <w:pStyle w:val="Caption"/>
                              <w:jc w:val="center"/>
                              <w:rPr>
                                <w:noProof/>
                              </w:rPr>
                            </w:pPr>
                            <w:r>
                              <w:rPr>
                                <w:noProof/>
                              </w:rPr>
                              <w:t>Managers of Scottish Ambulance and our N</w:t>
                            </w:r>
                            <w:r w:rsidR="004E4907">
                              <w:rPr>
                                <w:noProof/>
                              </w:rPr>
                              <w:t>FO</w:t>
                            </w:r>
                            <w:r>
                              <w:rPr>
                                <w:noProof/>
                              </w:rPr>
                              <w:t xml:space="preserve"> services discussing partnership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7282C" id="_x0000_t202" coordsize="21600,21600" o:spt="202" path="m,l,21600r21600,l21600,xe">
                <v:stroke joinstyle="miter"/>
                <v:path gradientshapeok="t" o:connecttype="rect"/>
              </v:shapetype>
              <v:shape id="Text Box 10" o:spid="_x0000_s1026" type="#_x0000_t202" style="position:absolute;margin-left:318pt;margin-top:7.95pt;width:120.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" stroked="f">
                <v:textbox inset="0,0,0,0">
                  <w:txbxContent>
                    <w:p w14:paraId="18CA6C23" w14:textId="277A8D8A" w:rsidR="00F44A96" w:rsidRPr="006B39CE" w:rsidRDefault="00F44A96" w:rsidP="00F44A96">
                      <w:pPr>
                        <w:pStyle w:val="Caption"/>
                        <w:jc w:val="center"/>
                        <w:rPr>
                          <w:noProof/>
                        </w:rPr>
                      </w:pPr>
                      <w:r>
                        <w:rPr>
                          <w:noProof/>
                        </w:rPr>
                        <w:t>Managers of Scottish Ambulance and our N</w:t>
                      </w:r>
                      <w:r w:rsidR="004E4907">
                        <w:rPr>
                          <w:noProof/>
                        </w:rPr>
                        <w:t>FO</w:t>
                      </w:r>
                      <w:r>
                        <w:rPr>
                          <w:noProof/>
                        </w:rPr>
                        <w:t xml:space="preserve"> services discussing partnership work</w:t>
                      </w:r>
                    </w:p>
                  </w:txbxContent>
                </v:textbox>
                <w10:wrap type="through"/>
              </v:shape>
            </w:pict>
          </mc:Fallback>
        </mc:AlternateContent>
      </w:r>
      <w:r w:rsidR="00026EA6" w:rsidRPr="00EE34AD">
        <w:rPr>
          <w:rFonts w:ascii="Californian FB" w:hAnsi="Californian FB"/>
          <w:sz w:val="22"/>
          <w:szCs w:val="22"/>
        </w:rPr>
        <w:t>FASS is also active in the community, informing and educating about the scale and impact of alcohol and substance misuse. We promote research and provide training on prevention, early diagnosis and treatment, and sustainable recovery from substance misuse; as well as Mental Health First Aid and Suicide Prevention.</w:t>
      </w:r>
    </w:p>
    <w:p w14:paraId="61B5EF3B" w14:textId="77777777" w:rsidR="00F44A96" w:rsidRPr="00EE34AD" w:rsidRDefault="00B4416E" w:rsidP="00EE34AD">
      <w:pPr>
        <w:pStyle w:val="NormalWeb"/>
        <w:shd w:val="clear" w:color="auto" w:fill="FFFFFF"/>
        <w:spacing w:before="150" w:beforeAutospacing="0" w:after="0" w:afterAutospacing="0"/>
        <w:rPr>
          <w:rFonts w:ascii="Californian FB" w:hAnsi="Californian FB"/>
          <w:sz w:val="22"/>
          <w:szCs w:val="22"/>
        </w:rPr>
      </w:pPr>
      <w:r w:rsidRPr="00EE34AD">
        <w:rPr>
          <w:rFonts w:ascii="Californian FB" w:hAnsi="Californian FB"/>
          <w:sz w:val="22"/>
          <w:szCs w:val="22"/>
        </w:rPr>
        <w:t>Our alcohol and substance misuse services are delivered in</w:t>
      </w:r>
      <w:r w:rsidR="00026EA6" w:rsidRPr="00EE34AD">
        <w:rPr>
          <w:rFonts w:ascii="Californian FB" w:hAnsi="Californian FB"/>
          <w:sz w:val="22"/>
          <w:szCs w:val="22"/>
        </w:rPr>
        <w:t xml:space="preserve"> accordance</w:t>
      </w:r>
      <w:r w:rsidRPr="00EE34AD">
        <w:rPr>
          <w:rFonts w:ascii="Californian FB" w:hAnsi="Californian FB"/>
          <w:sz w:val="22"/>
          <w:szCs w:val="22"/>
        </w:rPr>
        <w:t xml:space="preserve"> with the Scottish Government's 'The Quality Principles: Standard Expectations of Care and Support in Drug and Alcohol Services'</w:t>
      </w:r>
      <w:r w:rsidR="00026EA6" w:rsidRPr="00EE34AD">
        <w:rPr>
          <w:rFonts w:ascii="Californian FB" w:hAnsi="Californian FB"/>
          <w:sz w:val="22"/>
          <w:szCs w:val="22"/>
        </w:rPr>
        <w:t xml:space="preserve">, and we are a COSCA Recognized organisation. We </w:t>
      </w:r>
      <w:r w:rsidR="00997351" w:rsidRPr="00EE34AD">
        <w:rPr>
          <w:rFonts w:ascii="Californian FB" w:hAnsi="Californian FB"/>
          <w:sz w:val="22"/>
          <w:szCs w:val="22"/>
        </w:rPr>
        <w:t>work in partnership with all of Fife’s relevant statutory and charity organisations.</w:t>
      </w:r>
    </w:p>
    <w:p w14:paraId="5DB0083B" w14:textId="4538BA77" w:rsidR="004E4907" w:rsidRPr="00EE34AD" w:rsidRDefault="00DE271B" w:rsidP="00EE34AD">
      <w:pPr>
        <w:pStyle w:val="NormalWeb"/>
        <w:shd w:val="clear" w:color="auto" w:fill="FFFFFF"/>
        <w:spacing w:before="150" w:beforeAutospacing="0" w:after="0" w:afterAutospacing="0"/>
        <w:jc w:val="center"/>
        <w:rPr>
          <w:rFonts w:ascii="Californian FB" w:hAnsi="Californian FB"/>
          <w:sz w:val="22"/>
          <w:szCs w:val="22"/>
          <w:u w:val="single"/>
        </w:rPr>
      </w:pPr>
      <w:r w:rsidRPr="00EE34AD">
        <w:rPr>
          <w:rFonts w:ascii="Californian FB" w:hAnsi="Californian FB"/>
          <w:sz w:val="22"/>
          <w:szCs w:val="22"/>
        </w:rPr>
        <w:t>Please visit our website for more information on our work and services</w:t>
      </w:r>
      <w:r w:rsidR="00DB0B96" w:rsidRPr="00EE34AD">
        <w:rPr>
          <w:rFonts w:ascii="Californian FB" w:hAnsi="Californian FB"/>
          <w:sz w:val="22"/>
          <w:szCs w:val="22"/>
        </w:rPr>
        <w:t xml:space="preserve">: </w:t>
      </w:r>
      <w:hyperlink r:id="rId7" w:history="1">
        <w:r w:rsidRPr="00EE34AD">
          <w:rPr>
            <w:rStyle w:val="Hyperlink"/>
            <w:rFonts w:ascii="Californian FB" w:hAnsi="Californian FB"/>
            <w:color w:val="auto"/>
            <w:sz w:val="22"/>
            <w:szCs w:val="22"/>
          </w:rPr>
          <w:t>https://www.fassaction.org.uk/</w:t>
        </w:r>
      </w:hyperlink>
    </w:p>
    <w:p w14:paraId="062C5430" w14:textId="77777777" w:rsidR="00DE271B" w:rsidRPr="00EE34AD" w:rsidRDefault="00DE271B" w:rsidP="00EE34AD">
      <w:pPr>
        <w:spacing w:before="150" w:after="0" w:line="240" w:lineRule="auto"/>
        <w:rPr>
          <w:rFonts w:ascii="Californian FB" w:eastAsia="Times New Roman" w:hAnsi="Californian FB" w:cs="Times New Roman"/>
          <w:lang w:eastAsia="en-GB"/>
        </w:rPr>
      </w:pPr>
    </w:p>
    <w:p w14:paraId="6E01435E" w14:textId="77777777" w:rsidR="00026EA6" w:rsidRPr="00EE34AD" w:rsidRDefault="00026EA6" w:rsidP="00EE34AD">
      <w:pPr>
        <w:spacing w:line="240" w:lineRule="auto"/>
        <w:contextualSpacing/>
        <w:rPr>
          <w:rFonts w:ascii="Californian FB" w:hAnsi="Californian FB"/>
          <w:b/>
          <w:bCs/>
        </w:rPr>
      </w:pPr>
    </w:p>
    <w:p w14:paraId="3D19CD1C" w14:textId="77777777" w:rsidR="007A56B9" w:rsidRPr="00EE34AD" w:rsidRDefault="007A56B9" w:rsidP="00EE34AD">
      <w:pPr>
        <w:spacing w:line="240" w:lineRule="auto"/>
        <w:contextualSpacing/>
        <w:rPr>
          <w:rFonts w:ascii="Californian FB" w:hAnsi="Californian FB"/>
          <w:b/>
          <w:bCs/>
        </w:rPr>
      </w:pPr>
    </w:p>
    <w:p w14:paraId="6405237A" w14:textId="53F36FEE" w:rsidR="00026EA6" w:rsidRPr="00EE34AD" w:rsidRDefault="00026EA6" w:rsidP="00EE34AD">
      <w:pPr>
        <w:spacing w:line="240" w:lineRule="auto"/>
        <w:contextualSpacing/>
        <w:rPr>
          <w:rFonts w:ascii="Californian FB" w:hAnsi="Californian FB"/>
          <w:b/>
          <w:bCs/>
        </w:rPr>
      </w:pPr>
      <w:r w:rsidRPr="00EE34AD">
        <w:rPr>
          <w:rFonts w:ascii="Californian FB" w:hAnsi="Californian FB"/>
          <w:b/>
          <w:bCs/>
        </w:rPr>
        <w:t>The Trustee Role</w:t>
      </w:r>
    </w:p>
    <w:p w14:paraId="09E54B2A" w14:textId="77777777" w:rsidR="00026EA6" w:rsidRPr="00EE34AD" w:rsidRDefault="00026EA6" w:rsidP="00EE34AD">
      <w:pPr>
        <w:spacing w:line="240" w:lineRule="auto"/>
        <w:contextualSpacing/>
        <w:rPr>
          <w:rFonts w:ascii="Californian FB" w:hAnsi="Californian FB"/>
          <w:b/>
          <w:bCs/>
        </w:rPr>
      </w:pPr>
    </w:p>
    <w:p w14:paraId="7F0AC87A" w14:textId="2101B1C5" w:rsidR="00D02C42" w:rsidRPr="00EE34AD" w:rsidRDefault="00D02C42" w:rsidP="00EE34AD">
      <w:pPr>
        <w:spacing w:line="240" w:lineRule="auto"/>
        <w:contextualSpacing/>
        <w:rPr>
          <w:rFonts w:ascii="Californian FB" w:hAnsi="Californian FB"/>
        </w:rPr>
      </w:pPr>
      <w:r w:rsidRPr="00EE34AD">
        <w:rPr>
          <w:rFonts w:ascii="Californian FB" w:hAnsi="Californian FB"/>
        </w:rPr>
        <w:t xml:space="preserve">As a FASS </w:t>
      </w:r>
      <w:r w:rsidR="00166E7D" w:rsidRPr="00EE34AD">
        <w:rPr>
          <w:rFonts w:ascii="Californian FB" w:hAnsi="Californian FB"/>
        </w:rPr>
        <w:t>T</w:t>
      </w:r>
      <w:r w:rsidRPr="00EE34AD">
        <w:rPr>
          <w:rFonts w:ascii="Californian FB" w:hAnsi="Californian FB"/>
        </w:rPr>
        <w:t>rustee you will oversee the work of the FASS Management Team</w:t>
      </w:r>
      <w:r w:rsidR="004A4083" w:rsidRPr="00EE34AD">
        <w:rPr>
          <w:rFonts w:ascii="Californian FB" w:hAnsi="Californian FB"/>
        </w:rPr>
        <w:t>,</w:t>
      </w:r>
      <w:r w:rsidR="00D8743C" w:rsidRPr="00EE34AD">
        <w:rPr>
          <w:rFonts w:ascii="Californian FB" w:hAnsi="Californian FB"/>
        </w:rPr>
        <w:t xml:space="preserve"> who are responsible for the day to day operations of the charity. You will be </w:t>
      </w:r>
      <w:r w:rsidR="00AC111B" w:rsidRPr="00EE34AD">
        <w:rPr>
          <w:rFonts w:ascii="Californian FB" w:hAnsi="Californian FB"/>
        </w:rPr>
        <w:t>collaborating with</w:t>
      </w:r>
      <w:r w:rsidR="00D8743C" w:rsidRPr="00EE34AD">
        <w:rPr>
          <w:rFonts w:ascii="Californian FB" w:hAnsi="Californian FB"/>
        </w:rPr>
        <w:t xml:space="preserve"> </w:t>
      </w:r>
      <w:r w:rsidR="00275394" w:rsidRPr="00EE34AD">
        <w:rPr>
          <w:rFonts w:ascii="Californian FB" w:hAnsi="Californian FB"/>
        </w:rPr>
        <w:t xml:space="preserve">other </w:t>
      </w:r>
      <w:r w:rsidR="00166E7D" w:rsidRPr="00EE34AD">
        <w:rPr>
          <w:rFonts w:ascii="Californian FB" w:hAnsi="Californian FB"/>
        </w:rPr>
        <w:t>T</w:t>
      </w:r>
      <w:r w:rsidR="00275394" w:rsidRPr="00EE34AD">
        <w:rPr>
          <w:rFonts w:ascii="Californian FB" w:hAnsi="Californian FB"/>
        </w:rPr>
        <w:t xml:space="preserve">rustees with specialisms </w:t>
      </w:r>
      <w:r w:rsidR="004E4907" w:rsidRPr="00EE34AD">
        <w:rPr>
          <w:rFonts w:ascii="Californian FB" w:hAnsi="Californian FB"/>
        </w:rPr>
        <w:t>such as</w:t>
      </w:r>
      <w:r w:rsidR="00275394" w:rsidRPr="00EE34AD">
        <w:rPr>
          <w:rFonts w:ascii="Californian FB" w:hAnsi="Californian FB"/>
        </w:rPr>
        <w:t xml:space="preserve"> finance, business, health</w:t>
      </w:r>
      <w:r w:rsidR="004A4083" w:rsidRPr="00EE34AD">
        <w:rPr>
          <w:rFonts w:ascii="Californian FB" w:hAnsi="Californian FB"/>
        </w:rPr>
        <w:t xml:space="preserve">, </w:t>
      </w:r>
      <w:r w:rsidR="00275394" w:rsidRPr="00EE34AD">
        <w:rPr>
          <w:rFonts w:ascii="Californian FB" w:hAnsi="Californian FB"/>
        </w:rPr>
        <w:t>local government</w:t>
      </w:r>
      <w:r w:rsidR="004A4083" w:rsidRPr="00EE34AD">
        <w:rPr>
          <w:rFonts w:ascii="Californian FB" w:hAnsi="Californian FB"/>
        </w:rPr>
        <w:t xml:space="preserve"> and other</w:t>
      </w:r>
      <w:r w:rsidR="004E4907" w:rsidRPr="00EE34AD">
        <w:rPr>
          <w:rFonts w:ascii="Californian FB" w:hAnsi="Californian FB"/>
        </w:rPr>
        <w:t>s</w:t>
      </w:r>
      <w:r w:rsidR="00275394" w:rsidRPr="00EE34AD">
        <w:rPr>
          <w:rFonts w:ascii="Californian FB" w:hAnsi="Californian FB"/>
        </w:rPr>
        <w:t>.</w:t>
      </w:r>
      <w:r w:rsidR="00166E7D" w:rsidRPr="00EE34AD">
        <w:rPr>
          <w:rFonts w:ascii="Californian FB" w:hAnsi="Californian FB"/>
        </w:rPr>
        <w:t xml:space="preserve"> As Trustees</w:t>
      </w:r>
      <w:r w:rsidR="00310F6E" w:rsidRPr="00EE34AD">
        <w:rPr>
          <w:rFonts w:ascii="Californian FB" w:hAnsi="Californian FB"/>
        </w:rPr>
        <w:t>,</w:t>
      </w:r>
      <w:r w:rsidR="00166E7D" w:rsidRPr="00EE34AD">
        <w:rPr>
          <w:rFonts w:ascii="Californian FB" w:hAnsi="Californian FB"/>
        </w:rPr>
        <w:t xml:space="preserve"> you will meet </w:t>
      </w:r>
      <w:r w:rsidR="00166E7D" w:rsidRPr="00EE34AD">
        <w:rPr>
          <w:rFonts w:ascii="Californian FB" w:hAnsi="Californian FB"/>
        </w:rPr>
        <w:lastRenderedPageBreak/>
        <w:t xml:space="preserve">with the Management Team in our Executive Committee meetings around </w:t>
      </w:r>
      <w:r w:rsidR="00AC111B" w:rsidRPr="00EE34AD">
        <w:rPr>
          <w:rFonts w:ascii="Californian FB" w:hAnsi="Californian FB"/>
        </w:rPr>
        <w:t>six</w:t>
      </w:r>
      <w:r w:rsidR="00166E7D" w:rsidRPr="00EE34AD">
        <w:rPr>
          <w:rFonts w:ascii="Californian FB" w:hAnsi="Californian FB"/>
        </w:rPr>
        <w:t xml:space="preserve"> times per year. </w:t>
      </w:r>
      <w:r w:rsidR="004A4083" w:rsidRPr="00EE34AD">
        <w:rPr>
          <w:rFonts w:ascii="Californian FB" w:hAnsi="Californian FB"/>
        </w:rPr>
        <w:t xml:space="preserve">Ideally you will be able to attend Executive Committee Meetings in person, however, we are still interested in hearing from you if you must, occasionally, join digitally. </w:t>
      </w:r>
      <w:r w:rsidR="00166E7D" w:rsidRPr="00EE34AD">
        <w:rPr>
          <w:rFonts w:ascii="Californian FB" w:hAnsi="Californian FB"/>
        </w:rPr>
        <w:t>Occasional Board</w:t>
      </w:r>
      <w:r w:rsidR="004A4083" w:rsidRPr="00EE34AD">
        <w:rPr>
          <w:rFonts w:ascii="Californian FB" w:hAnsi="Californian FB"/>
        </w:rPr>
        <w:t>-</w:t>
      </w:r>
      <w:r w:rsidR="00166E7D" w:rsidRPr="00EE34AD">
        <w:rPr>
          <w:rFonts w:ascii="Californian FB" w:hAnsi="Californian FB"/>
        </w:rPr>
        <w:t xml:space="preserve">only meetings may </w:t>
      </w:r>
      <w:r w:rsidR="004A4083" w:rsidRPr="00EE34AD">
        <w:rPr>
          <w:rFonts w:ascii="Californian FB" w:hAnsi="Californian FB"/>
        </w:rPr>
        <w:t xml:space="preserve">also </w:t>
      </w:r>
      <w:r w:rsidR="00166E7D" w:rsidRPr="00EE34AD">
        <w:rPr>
          <w:rFonts w:ascii="Californian FB" w:hAnsi="Californian FB"/>
        </w:rPr>
        <w:t>be requ</w:t>
      </w:r>
      <w:r w:rsidR="004A4083" w:rsidRPr="00EE34AD">
        <w:rPr>
          <w:rFonts w:ascii="Californian FB" w:hAnsi="Californian FB"/>
        </w:rPr>
        <w:t>ir</w:t>
      </w:r>
      <w:r w:rsidR="00166E7D" w:rsidRPr="00EE34AD">
        <w:rPr>
          <w:rFonts w:ascii="Californian FB" w:hAnsi="Californian FB"/>
        </w:rPr>
        <w:t>ed, or you may be asked, or wish</w:t>
      </w:r>
      <w:r w:rsidR="007A56B9" w:rsidRPr="00EE34AD">
        <w:rPr>
          <w:rFonts w:ascii="Californian FB" w:hAnsi="Californian FB"/>
        </w:rPr>
        <w:t>,</w:t>
      </w:r>
      <w:r w:rsidR="00166E7D" w:rsidRPr="00EE34AD">
        <w:rPr>
          <w:rFonts w:ascii="Californian FB" w:hAnsi="Californian FB"/>
        </w:rPr>
        <w:t xml:space="preserve"> to volunteer your expertise as part of a working group on </w:t>
      </w:r>
      <w:r w:rsidR="004A4083" w:rsidRPr="00EE34AD">
        <w:rPr>
          <w:rFonts w:ascii="Californian FB" w:hAnsi="Californian FB"/>
        </w:rPr>
        <w:t xml:space="preserve">a </w:t>
      </w:r>
      <w:r w:rsidR="00166E7D" w:rsidRPr="00EE34AD">
        <w:rPr>
          <w:rFonts w:ascii="Californian FB" w:hAnsi="Californian FB"/>
        </w:rPr>
        <w:t xml:space="preserve">specific </w:t>
      </w:r>
      <w:r w:rsidR="004A4083" w:rsidRPr="00EE34AD">
        <w:rPr>
          <w:rFonts w:ascii="Californian FB" w:hAnsi="Californian FB"/>
        </w:rPr>
        <w:t>development</w:t>
      </w:r>
      <w:r w:rsidR="00166E7D" w:rsidRPr="00EE34AD">
        <w:rPr>
          <w:rFonts w:ascii="Californian FB" w:hAnsi="Californian FB"/>
        </w:rPr>
        <w:t>al task.</w:t>
      </w:r>
    </w:p>
    <w:p w14:paraId="3B3F2C72" w14:textId="68E6B176" w:rsidR="00A97167" w:rsidRPr="00EE34AD" w:rsidRDefault="00A97167" w:rsidP="00EE34AD">
      <w:pPr>
        <w:spacing w:line="240" w:lineRule="auto"/>
        <w:contextualSpacing/>
        <w:jc w:val="center"/>
        <w:rPr>
          <w:rFonts w:ascii="Californian FB" w:hAnsi="Californian FB"/>
          <w:b/>
          <w:bCs/>
        </w:rPr>
      </w:pPr>
    </w:p>
    <w:p w14:paraId="7532F6AC" w14:textId="77777777" w:rsidR="00A97167" w:rsidRPr="00EE34AD" w:rsidRDefault="00A97167" w:rsidP="00EE34AD">
      <w:pPr>
        <w:spacing w:line="240" w:lineRule="auto"/>
        <w:contextualSpacing/>
        <w:jc w:val="center"/>
        <w:rPr>
          <w:rFonts w:ascii="Californian FB" w:hAnsi="Californian FB"/>
          <w:b/>
          <w:bCs/>
        </w:rPr>
      </w:pPr>
    </w:p>
    <w:p w14:paraId="12E5C6C5" w14:textId="4B8C5FA7" w:rsidR="00A97167" w:rsidRPr="00EE34AD" w:rsidRDefault="00A97167" w:rsidP="00EE34AD">
      <w:pPr>
        <w:spacing w:after="0" w:line="240" w:lineRule="auto"/>
        <w:contextualSpacing/>
        <w:jc w:val="center"/>
        <w:rPr>
          <w:rFonts w:ascii="Californian FB" w:eastAsia="Times New Roman" w:hAnsi="Californian FB" w:cs="Times New Roman"/>
          <w:b/>
          <w:lang w:eastAsia="en-GB"/>
        </w:rPr>
      </w:pPr>
      <w:r w:rsidRPr="00EE34AD">
        <w:rPr>
          <w:rFonts w:ascii="Californian FB" w:eastAsia="Times New Roman" w:hAnsi="Californian FB" w:cs="Times New Roman"/>
          <w:b/>
          <w:noProof/>
          <w:lang w:eastAsia="en-GB"/>
        </w:rPr>
        <mc:AlternateContent>
          <mc:Choice Requires="wps">
            <w:drawing>
              <wp:anchor distT="0" distB="0" distL="114300" distR="114300" simplePos="0" relativeHeight="251659264" behindDoc="0" locked="0" layoutInCell="1" allowOverlap="1" wp14:anchorId="39B34057" wp14:editId="540E818A">
                <wp:simplePos x="0" y="0"/>
                <wp:positionH relativeFrom="column">
                  <wp:posOffset>6075045</wp:posOffset>
                </wp:positionH>
                <wp:positionV relativeFrom="paragraph">
                  <wp:posOffset>-807720</wp:posOffset>
                </wp:positionV>
                <wp:extent cx="588645" cy="3429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81788" w14:textId="77777777" w:rsidR="00A97167" w:rsidRPr="00A8789D" w:rsidRDefault="00A97167" w:rsidP="00A9716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4057" id="Text Box 2" o:spid="_x0000_s1027" type="#_x0000_t202" style="position:absolute;left:0;text-align:left;margin-left:478.35pt;margin-top:-63.6pt;width:46.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" stroked="f">
                <v:textbox>
                  <w:txbxContent>
                    <w:p w14:paraId="2CB81788" w14:textId="77777777" w:rsidR="00A97167" w:rsidRPr="00A8789D" w:rsidRDefault="00A97167" w:rsidP="00A97167">
                      <w:pPr>
                        <w:rPr>
                          <w:szCs w:val="24"/>
                        </w:rPr>
                      </w:pPr>
                    </w:p>
                  </w:txbxContent>
                </v:textbox>
              </v:shape>
            </w:pict>
          </mc:Fallback>
        </mc:AlternateContent>
      </w:r>
      <w:r w:rsidRPr="00EE34AD">
        <w:rPr>
          <w:rFonts w:ascii="Californian FB" w:eastAsia="Times New Roman" w:hAnsi="Californian FB" w:cs="Times New Roman"/>
          <w:b/>
          <w:lang w:eastAsia="en-GB"/>
        </w:rPr>
        <w:t>ROLE DESCRIPTION</w:t>
      </w:r>
    </w:p>
    <w:p w14:paraId="72465918" w14:textId="77777777" w:rsidR="00A97167" w:rsidRPr="00EE34AD" w:rsidRDefault="00A97167" w:rsidP="00EE34AD">
      <w:pPr>
        <w:spacing w:after="0" w:line="240" w:lineRule="auto"/>
        <w:contextualSpacing/>
        <w:rPr>
          <w:rFonts w:ascii="Californian FB" w:eastAsia="Times New Roman" w:hAnsi="Californian FB" w:cs="Times New Roman"/>
          <w:b/>
          <w:lang w:eastAsia="en-GB"/>
        </w:rPr>
      </w:pPr>
    </w:p>
    <w:p w14:paraId="0FD4EF6C" w14:textId="77777777" w:rsidR="00A97167" w:rsidRPr="00EE34AD" w:rsidRDefault="00A97167" w:rsidP="00EE34AD">
      <w:pPr>
        <w:spacing w:after="0" w:line="240" w:lineRule="auto"/>
        <w:contextualSpacing/>
        <w:rPr>
          <w:rFonts w:ascii="Californian FB" w:eastAsia="Times New Roman" w:hAnsi="Californian FB" w:cs="Times New Roman"/>
          <w:lang w:eastAsia="en-GB"/>
        </w:rPr>
      </w:pPr>
      <w:r w:rsidRPr="00EE34AD">
        <w:rPr>
          <w:rFonts w:ascii="Californian FB" w:eastAsia="Times New Roman" w:hAnsi="Californian FB" w:cs="Times New Roman"/>
          <w:b/>
          <w:lang w:eastAsia="en-GB"/>
        </w:rPr>
        <w:t>Position:</w:t>
      </w:r>
      <w:r w:rsidRPr="00EE34AD">
        <w:rPr>
          <w:rFonts w:ascii="Californian FB" w:eastAsia="Times New Roman" w:hAnsi="Californian FB" w:cs="Times New Roman"/>
          <w:lang w:eastAsia="en-GB"/>
        </w:rPr>
        <w:tab/>
      </w:r>
      <w:r w:rsidRPr="00EE34AD">
        <w:rPr>
          <w:rFonts w:ascii="Californian FB" w:eastAsia="Times New Roman" w:hAnsi="Californian FB" w:cs="Times New Roman"/>
          <w:lang w:eastAsia="en-GB"/>
        </w:rPr>
        <w:tab/>
        <w:t>Trustee/Director (Volunteer)</w:t>
      </w:r>
    </w:p>
    <w:p w14:paraId="3441BCDB" w14:textId="3F2E1986" w:rsidR="00A97167" w:rsidRPr="00EE34AD" w:rsidRDefault="00A97167" w:rsidP="00EE34AD">
      <w:pPr>
        <w:spacing w:after="0" w:line="240" w:lineRule="auto"/>
        <w:contextualSpacing/>
        <w:rPr>
          <w:rFonts w:ascii="Californian FB" w:eastAsia="Times New Roman" w:hAnsi="Californian FB" w:cs="Times New Roman"/>
          <w:lang w:eastAsia="en-GB"/>
        </w:rPr>
      </w:pPr>
    </w:p>
    <w:p w14:paraId="58F6EF4E" w14:textId="77777777" w:rsidR="00A97167" w:rsidRPr="00EE34AD" w:rsidRDefault="00A97167" w:rsidP="00EE34AD">
      <w:pPr>
        <w:spacing w:after="0" w:line="240" w:lineRule="auto"/>
        <w:contextualSpacing/>
        <w:rPr>
          <w:rFonts w:ascii="Californian FB" w:eastAsia="Times New Roman" w:hAnsi="Californian FB" w:cs="Times New Roman"/>
          <w:b/>
          <w:lang w:eastAsia="en-GB"/>
        </w:rPr>
      </w:pPr>
      <w:r w:rsidRPr="00EE34AD">
        <w:rPr>
          <w:rFonts w:ascii="Californian FB" w:eastAsia="Times New Roman" w:hAnsi="Californian FB" w:cs="Times New Roman"/>
          <w:b/>
          <w:lang w:eastAsia="en-GB"/>
        </w:rPr>
        <w:t>MAIN RESPONSIBILITIES</w:t>
      </w:r>
    </w:p>
    <w:p w14:paraId="144763B2" w14:textId="77777777" w:rsidR="00A97167" w:rsidRPr="00EE34AD" w:rsidRDefault="00A97167" w:rsidP="00EE34AD">
      <w:pPr>
        <w:spacing w:after="0" w:line="240" w:lineRule="auto"/>
        <w:contextualSpacing/>
        <w:rPr>
          <w:rFonts w:ascii="Californian FB" w:eastAsia="Times New Roman" w:hAnsi="Californian FB" w:cs="Times New Roman"/>
          <w:b/>
          <w:lang w:eastAsia="en-GB"/>
        </w:rPr>
      </w:pPr>
    </w:p>
    <w:p w14:paraId="3A49E811" w14:textId="77777777" w:rsidR="004E4907"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Ensure that Fife Alcohol Support Service (FASS), a Charity registered in Scotland and a Company Limited by Guarantee complies with its constitution, charity law, company law and any other relevant legislation or regulations.</w:t>
      </w:r>
    </w:p>
    <w:p w14:paraId="2781E0E3" w14:textId="77777777" w:rsidR="004E4907"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Ensure that the Charity complies with its objects as defined in its constitution, which includes provision of therapeutic services involving regulated work with protected adults.</w:t>
      </w:r>
    </w:p>
    <w:p w14:paraId="21949384" w14:textId="77777777" w:rsidR="004E4907"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Ensure the Charity uses its resources exclusively in pursuance of its objects: the Charity must not spend money on activities which are not included in its own objects, no matter how worthwhile or charitable those activities are.</w:t>
      </w:r>
    </w:p>
    <w:p w14:paraId="5B95DBC8" w14:textId="77777777" w:rsidR="001B7DF6"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Contribute actively to the FASS Executive Committee’s (Board of Trustee/Directors) role in giving firm strategic direction to the Charity, setting overall policy, </w:t>
      </w:r>
      <w:r w:rsidR="00AC111B" w:rsidRPr="00EE34AD">
        <w:rPr>
          <w:rFonts w:ascii="Californian FB" w:eastAsia="Times New Roman" w:hAnsi="Californian FB" w:cs="Times New Roman"/>
          <w:lang w:eastAsia="en-GB"/>
        </w:rPr>
        <w:t>defining goals, setting targets,</w:t>
      </w:r>
      <w:r w:rsidRPr="00EE34AD">
        <w:rPr>
          <w:rFonts w:ascii="Californian FB" w:eastAsia="Times New Roman" w:hAnsi="Californian FB" w:cs="Times New Roman"/>
          <w:lang w:eastAsia="en-GB"/>
        </w:rPr>
        <w:t xml:space="preserve"> and evaluating performance against agreed targets.</w:t>
      </w:r>
    </w:p>
    <w:p w14:paraId="703DF878" w14:textId="77777777" w:rsidR="001B7DF6"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Safeguard the good name and values of the Charity. </w:t>
      </w:r>
    </w:p>
    <w:p w14:paraId="5FD826C9" w14:textId="77777777" w:rsidR="001B7DF6"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Ensure the effective and efficient administration of the Charity.</w:t>
      </w:r>
    </w:p>
    <w:p w14:paraId="74BC72D2" w14:textId="77777777" w:rsidR="001B7DF6"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Ensure the financial stability of the Charity. </w:t>
      </w:r>
    </w:p>
    <w:p w14:paraId="04C16E24" w14:textId="0C1DF7EA" w:rsidR="00A97167" w:rsidRPr="00EE34AD" w:rsidRDefault="00A97167" w:rsidP="00EE34AD">
      <w:pPr>
        <w:pStyle w:val="ListParagraph"/>
        <w:numPr>
          <w:ilvl w:val="0"/>
          <w:numId w:val="9"/>
        </w:numPr>
        <w:shd w:val="clear" w:color="auto" w:fill="FFFFFF"/>
        <w:spacing w:before="100" w:beforeAutospacing="1" w:after="15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Protect and manage the property of the Charity and to ensure the proper investment of the Charity's funds. </w:t>
      </w:r>
    </w:p>
    <w:p w14:paraId="6EBB1D03" w14:textId="77777777" w:rsidR="008F0F1C" w:rsidRPr="00EE34AD" w:rsidRDefault="008F0F1C" w:rsidP="00EE34AD">
      <w:pPr>
        <w:pStyle w:val="ListParagraph"/>
        <w:spacing w:line="240" w:lineRule="auto"/>
        <w:rPr>
          <w:rFonts w:ascii="Californian FB" w:eastAsia="Times New Roman" w:hAnsi="Californian FB" w:cs="Times New Roman"/>
          <w:lang w:eastAsia="en-GB"/>
        </w:rPr>
      </w:pPr>
    </w:p>
    <w:p w14:paraId="47965EAE" w14:textId="77777777" w:rsidR="008F0F1C" w:rsidRPr="00EE34AD" w:rsidRDefault="008F0F1C" w:rsidP="00EE34AD">
      <w:pPr>
        <w:pStyle w:val="ListParagraph"/>
        <w:shd w:val="clear" w:color="auto" w:fill="FFFFFF"/>
        <w:spacing w:before="100" w:beforeAutospacing="1" w:after="150" w:line="240" w:lineRule="auto"/>
        <w:rPr>
          <w:rFonts w:ascii="Californian FB" w:eastAsia="Times New Roman" w:hAnsi="Californian FB" w:cs="Times New Roman"/>
          <w:lang w:eastAsia="en-GB"/>
        </w:rPr>
      </w:pPr>
    </w:p>
    <w:p w14:paraId="0BAB0903" w14:textId="77777777" w:rsidR="00A97167" w:rsidRPr="00EE34AD" w:rsidRDefault="00A97167" w:rsidP="00EE34AD">
      <w:pPr>
        <w:keepNext/>
        <w:shd w:val="clear" w:color="auto" w:fill="FFFFFF"/>
        <w:spacing w:before="240" w:after="60" w:line="240" w:lineRule="auto"/>
        <w:contextualSpacing/>
        <w:outlineLvl w:val="2"/>
        <w:rPr>
          <w:rFonts w:ascii="Californian FB" w:eastAsia="Times New Roman" w:hAnsi="Californian FB" w:cs="Times New Roman"/>
          <w:b/>
          <w:bCs/>
          <w:lang w:eastAsia="en-GB"/>
        </w:rPr>
      </w:pPr>
      <w:r w:rsidRPr="00EE34AD">
        <w:rPr>
          <w:rFonts w:ascii="Californian FB" w:eastAsia="Times New Roman" w:hAnsi="Californian FB" w:cs="Times New Roman"/>
          <w:b/>
          <w:bCs/>
          <w:lang w:eastAsia="en-GB"/>
        </w:rPr>
        <w:t>Other responsibilities</w:t>
      </w:r>
    </w:p>
    <w:p w14:paraId="3B8578D4" w14:textId="77777777" w:rsidR="00A97167" w:rsidRPr="00EE34AD" w:rsidRDefault="00A97167" w:rsidP="00EE34AD">
      <w:pPr>
        <w:spacing w:after="0" w:line="240" w:lineRule="auto"/>
        <w:contextualSpacing/>
        <w:rPr>
          <w:rFonts w:ascii="Californian FB" w:eastAsia="Times New Roman" w:hAnsi="Californian FB" w:cs="Times New Roman"/>
          <w:lang w:eastAsia="en-GB"/>
        </w:rPr>
      </w:pPr>
    </w:p>
    <w:p w14:paraId="0A793476" w14:textId="77777777" w:rsidR="00A97167" w:rsidRPr="00EE34AD" w:rsidRDefault="00A97167" w:rsidP="00EE34AD">
      <w:pPr>
        <w:shd w:val="clear" w:color="auto" w:fill="FFFFFF"/>
        <w:spacing w:after="225" w:line="240" w:lineRule="auto"/>
        <w:contextualSpacing/>
        <w:rPr>
          <w:rFonts w:ascii="Californian FB" w:eastAsia="Times New Roman" w:hAnsi="Californian FB" w:cs="Times New Roman"/>
          <w:lang w:eastAsia="en-GB"/>
        </w:rPr>
      </w:pPr>
      <w:r w:rsidRPr="00EE34AD">
        <w:rPr>
          <w:rFonts w:ascii="Californian FB" w:eastAsia="Times New Roman" w:hAnsi="Californian FB" w:cs="Times New Roman"/>
          <w:lang w:eastAsia="en-GB"/>
        </w:rPr>
        <w:t>In addition to the above responsibilities, each Trustee/Director should use any specific skills, knowledge or experience they have to help the Executive Committee reach sound decisions. This may involve:</w:t>
      </w:r>
    </w:p>
    <w:p w14:paraId="66DE455E" w14:textId="777777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Scrutinising board papers </w:t>
      </w:r>
    </w:p>
    <w:p w14:paraId="78181152" w14:textId="77777777" w:rsidR="00A97167" w:rsidRPr="00EE34AD" w:rsidRDefault="00A97167" w:rsidP="00EE34AD">
      <w:pPr>
        <w:pStyle w:val="ListParagraph"/>
        <w:numPr>
          <w:ilvl w:val="0"/>
          <w:numId w:val="4"/>
        </w:numPr>
        <w:tabs>
          <w:tab w:val="left" w:pos="2100"/>
        </w:tabs>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Leading discussions </w:t>
      </w:r>
      <w:r w:rsidRPr="00EE34AD">
        <w:rPr>
          <w:rFonts w:ascii="Californian FB" w:eastAsia="Times New Roman" w:hAnsi="Californian FB" w:cs="Times New Roman"/>
          <w:lang w:eastAsia="en-GB"/>
        </w:rPr>
        <w:tab/>
      </w:r>
    </w:p>
    <w:p w14:paraId="4E5D5F63" w14:textId="777777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Focusing on key issues </w:t>
      </w:r>
    </w:p>
    <w:p w14:paraId="6F2148AE" w14:textId="777777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Providing guidance on new initiatives </w:t>
      </w:r>
    </w:p>
    <w:p w14:paraId="6AEE34BE" w14:textId="777777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Commitment to the Company </w:t>
      </w:r>
    </w:p>
    <w:p w14:paraId="4F6A4ED7" w14:textId="777777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Willingness to devote the necessary time and effort </w:t>
      </w:r>
    </w:p>
    <w:p w14:paraId="00978A69" w14:textId="3ED59F77" w:rsidR="00A97167" w:rsidRPr="00EE34AD" w:rsidRDefault="00A97167" w:rsidP="00EE34AD">
      <w:pPr>
        <w:pStyle w:val="ListParagraph"/>
        <w:numPr>
          <w:ilvl w:val="0"/>
          <w:numId w:val="4"/>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Other issues in which the trustee has special expertise</w:t>
      </w:r>
    </w:p>
    <w:p w14:paraId="24536004" w14:textId="2D974462" w:rsidR="008F0F1C" w:rsidRPr="00EE34AD" w:rsidRDefault="008F0F1C" w:rsidP="00EE34AD">
      <w:pPr>
        <w:pStyle w:val="ListParagraph"/>
        <w:spacing w:after="0" w:line="240" w:lineRule="auto"/>
        <w:rPr>
          <w:rFonts w:ascii="Californian FB" w:eastAsia="Times New Roman" w:hAnsi="Californian FB" w:cs="Times New Roman"/>
          <w:lang w:eastAsia="en-GB"/>
        </w:rPr>
      </w:pPr>
    </w:p>
    <w:p w14:paraId="1F272FA8" w14:textId="77777777" w:rsidR="008F0F1C" w:rsidRPr="00EE34AD" w:rsidRDefault="008F0F1C" w:rsidP="00EE34AD">
      <w:pPr>
        <w:pStyle w:val="ListParagraph"/>
        <w:spacing w:after="0" w:line="240" w:lineRule="auto"/>
        <w:rPr>
          <w:rFonts w:ascii="Californian FB" w:eastAsia="Times New Roman" w:hAnsi="Californian FB" w:cs="Times New Roman"/>
          <w:lang w:eastAsia="en-GB"/>
        </w:rPr>
      </w:pPr>
    </w:p>
    <w:p w14:paraId="46C1D38C" w14:textId="3D5C0185" w:rsidR="00A97167" w:rsidRPr="00EE34AD" w:rsidRDefault="00A97167" w:rsidP="00EE34AD">
      <w:pPr>
        <w:spacing w:after="0" w:line="240" w:lineRule="auto"/>
        <w:contextualSpacing/>
        <w:jc w:val="center"/>
        <w:rPr>
          <w:rFonts w:ascii="Californian FB" w:eastAsia="Times New Roman" w:hAnsi="Californian FB" w:cs="Times New Roman"/>
          <w:b/>
          <w:lang w:eastAsia="en-GB"/>
        </w:rPr>
      </w:pPr>
      <w:r w:rsidRPr="00EE34AD">
        <w:rPr>
          <w:rFonts w:ascii="Californian FB" w:eastAsia="Times New Roman" w:hAnsi="Californian FB" w:cs="Times New Roman"/>
          <w:b/>
          <w:lang w:eastAsia="en-GB"/>
        </w:rPr>
        <w:t>PERSON SPECIFICATION</w:t>
      </w:r>
    </w:p>
    <w:p w14:paraId="14DD7602" w14:textId="77777777" w:rsidR="00A97167" w:rsidRPr="00EE34AD" w:rsidRDefault="00A97167" w:rsidP="00EE34AD">
      <w:pPr>
        <w:spacing w:after="0" w:line="240" w:lineRule="auto"/>
        <w:contextualSpacing/>
        <w:rPr>
          <w:rFonts w:ascii="Californian FB" w:eastAsia="Times New Roman" w:hAnsi="Californian FB" w:cs="Times New Roman"/>
          <w:lang w:eastAsia="en-GB"/>
        </w:rPr>
      </w:pPr>
    </w:p>
    <w:p w14:paraId="48B363BA" w14:textId="0C4A1645"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Strategic vision</w:t>
      </w:r>
    </w:p>
    <w:p w14:paraId="660B60CA" w14:textId="114501F4"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Good, independent judgement </w:t>
      </w:r>
    </w:p>
    <w:p w14:paraId="07CB80FE" w14:textId="1F68998D"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Ability to think creatively </w:t>
      </w:r>
    </w:p>
    <w:p w14:paraId="605B5F5D" w14:textId="0AD77AA3"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Willingness to speak their mind </w:t>
      </w:r>
    </w:p>
    <w:p w14:paraId="6BEF83C9" w14:textId="07886C7A"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lastRenderedPageBreak/>
        <w:t xml:space="preserve">Understanding and acceptance of the legal duties, responsibilities and liabilities of trusteeship </w:t>
      </w:r>
    </w:p>
    <w:p w14:paraId="2E277103" w14:textId="17B62CB6"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 xml:space="preserve">Ability to work effectively as a member of a team </w:t>
      </w:r>
    </w:p>
    <w:p w14:paraId="3A2751C3" w14:textId="6259CCE6" w:rsidR="00A97167" w:rsidRPr="00EE34AD" w:rsidRDefault="00A97167" w:rsidP="00EE34AD">
      <w:pPr>
        <w:pStyle w:val="ListParagraph"/>
        <w:numPr>
          <w:ilvl w:val="0"/>
          <w:numId w:val="5"/>
        </w:numPr>
        <w:spacing w:after="0" w:line="240" w:lineRule="auto"/>
        <w:rPr>
          <w:rFonts w:ascii="Californian FB" w:eastAsia="Times New Roman" w:hAnsi="Californian FB" w:cs="Times New Roman"/>
          <w:lang w:eastAsia="en-GB"/>
        </w:rPr>
      </w:pPr>
      <w:r w:rsidRPr="00EE34AD">
        <w:rPr>
          <w:rFonts w:ascii="Californian FB" w:eastAsia="Times New Roman" w:hAnsi="Californian FB" w:cs="Times New Roman"/>
          <w:lang w:eastAsia="en-GB"/>
        </w:rPr>
        <w:t>Nolan's seven principles of public life: selflessness, integrity, objectivity, accountability,</w:t>
      </w:r>
      <w:r w:rsidR="008F0F1C" w:rsidRPr="00EE34AD">
        <w:rPr>
          <w:rFonts w:ascii="Californian FB" w:eastAsia="Times New Roman" w:hAnsi="Californian FB" w:cs="Times New Roman"/>
          <w:lang w:eastAsia="en-GB"/>
        </w:rPr>
        <w:t xml:space="preserve"> </w:t>
      </w:r>
      <w:r w:rsidRPr="00EE34AD">
        <w:rPr>
          <w:rFonts w:ascii="Californian FB" w:eastAsia="Times New Roman" w:hAnsi="Californian FB" w:cs="Times New Roman"/>
          <w:lang w:eastAsia="en-GB"/>
        </w:rPr>
        <w:t>openness, honesty and leadership.</w:t>
      </w:r>
    </w:p>
    <w:p w14:paraId="65279204" w14:textId="3A198157" w:rsidR="00AD7A93" w:rsidRPr="00EE34AD" w:rsidRDefault="00AD7A93" w:rsidP="00EE34AD">
      <w:pPr>
        <w:spacing w:line="240" w:lineRule="auto"/>
        <w:contextualSpacing/>
        <w:rPr>
          <w:rFonts w:ascii="Californian FB" w:hAnsi="Californian FB"/>
          <w:b/>
          <w:bCs/>
        </w:rPr>
      </w:pPr>
    </w:p>
    <w:p w14:paraId="7F83B0EE" w14:textId="052DD684" w:rsidR="00AD7A93" w:rsidRPr="00EE34AD" w:rsidRDefault="005C46CC" w:rsidP="00EE34AD">
      <w:pPr>
        <w:spacing w:line="240" w:lineRule="auto"/>
        <w:contextualSpacing/>
        <w:jc w:val="center"/>
        <w:rPr>
          <w:rFonts w:ascii="Californian FB" w:hAnsi="Californian FB"/>
        </w:rPr>
      </w:pPr>
      <w:r w:rsidRPr="00EE34AD">
        <w:rPr>
          <w:rFonts w:ascii="Californian FB" w:hAnsi="Californian FB"/>
        </w:rPr>
        <w:t>For more detailed information on Charity Trustee duties please visit the Office of the Scottish Charity Regulator (OSCR)</w:t>
      </w:r>
      <w:r w:rsidR="00A97167" w:rsidRPr="00EE34AD">
        <w:rPr>
          <w:rFonts w:ascii="Californian FB" w:hAnsi="Californian FB"/>
        </w:rPr>
        <w:t xml:space="preserve"> </w:t>
      </w:r>
      <w:hyperlink r:id="rId8" w:history="1">
        <w:r w:rsidR="00A97167" w:rsidRPr="00EE34AD">
          <w:rPr>
            <w:rStyle w:val="Hyperlink"/>
            <w:rFonts w:ascii="Californian FB" w:hAnsi="Californian FB"/>
            <w:color w:val="auto"/>
          </w:rPr>
          <w:t>OSCR | Trustee Duties</w:t>
        </w:r>
      </w:hyperlink>
    </w:p>
    <w:p w14:paraId="4A8B2E1D" w14:textId="5874F629" w:rsidR="007A56B9" w:rsidRPr="00EE34AD" w:rsidRDefault="007A56B9" w:rsidP="00EE34AD">
      <w:pPr>
        <w:spacing w:line="240" w:lineRule="auto"/>
        <w:contextualSpacing/>
        <w:jc w:val="center"/>
        <w:rPr>
          <w:rFonts w:ascii="Californian FB" w:hAnsi="Californian FB"/>
        </w:rPr>
      </w:pPr>
    </w:p>
    <w:p w14:paraId="5E1AEDE5" w14:textId="77777777" w:rsidR="00AC111B" w:rsidRPr="00EE34AD" w:rsidRDefault="00AC111B" w:rsidP="00EE34AD">
      <w:pPr>
        <w:spacing w:line="240" w:lineRule="auto"/>
        <w:contextualSpacing/>
        <w:jc w:val="center"/>
        <w:rPr>
          <w:rFonts w:ascii="Californian FB" w:hAnsi="Californian FB"/>
        </w:rPr>
      </w:pPr>
    </w:p>
    <w:p w14:paraId="1A1464C1" w14:textId="20CC7115" w:rsidR="007A56B9" w:rsidRPr="00EE34AD" w:rsidRDefault="007A56B9" w:rsidP="00EE34AD">
      <w:pPr>
        <w:spacing w:line="240" w:lineRule="auto"/>
        <w:contextualSpacing/>
        <w:jc w:val="center"/>
        <w:rPr>
          <w:rFonts w:ascii="Californian FB" w:hAnsi="Californian FB"/>
        </w:rPr>
      </w:pPr>
      <w:r w:rsidRPr="00EE34AD">
        <w:rPr>
          <w:rFonts w:ascii="Californian FB" w:hAnsi="Californian FB"/>
        </w:rPr>
        <w:t>HOW TO APPLY</w:t>
      </w:r>
    </w:p>
    <w:p w14:paraId="019FCB0B" w14:textId="6A3D1E04" w:rsidR="007A56B9" w:rsidRPr="00EE34AD" w:rsidRDefault="007A56B9" w:rsidP="00EE34AD">
      <w:pPr>
        <w:spacing w:line="240" w:lineRule="auto"/>
        <w:contextualSpacing/>
        <w:jc w:val="center"/>
        <w:rPr>
          <w:rFonts w:ascii="Californian FB" w:hAnsi="Californian FB"/>
        </w:rPr>
      </w:pPr>
    </w:p>
    <w:p w14:paraId="45B5620F" w14:textId="63A035B5" w:rsidR="007A56B9" w:rsidRPr="00EE34AD" w:rsidRDefault="007A56B9" w:rsidP="00EE34AD">
      <w:pPr>
        <w:pStyle w:val="ListParagraph"/>
        <w:numPr>
          <w:ilvl w:val="0"/>
          <w:numId w:val="8"/>
        </w:numPr>
        <w:spacing w:line="240" w:lineRule="auto"/>
        <w:rPr>
          <w:rFonts w:ascii="Californian FB" w:hAnsi="Californian FB"/>
          <w:b/>
          <w:bCs/>
        </w:rPr>
      </w:pPr>
      <w:r w:rsidRPr="00EE34AD">
        <w:rPr>
          <w:rFonts w:ascii="Californian FB" w:hAnsi="Californian FB"/>
          <w:b/>
          <w:bCs/>
        </w:rPr>
        <w:t xml:space="preserve">Please send your CV and a brief introductory letter to </w:t>
      </w:r>
      <w:hyperlink r:id="rId9" w:history="1">
        <w:r w:rsidR="001B7DF6" w:rsidRPr="00EE34AD">
          <w:rPr>
            <w:rStyle w:val="Hyperlink"/>
            <w:rFonts w:ascii="Californian FB" w:hAnsi="Californian FB"/>
            <w:b/>
            <w:bCs/>
          </w:rPr>
          <w:t>mhairi.owens@fassaction.org.uk</w:t>
        </w:r>
      </w:hyperlink>
    </w:p>
    <w:p w14:paraId="5F14A4E5" w14:textId="472814BF" w:rsidR="00AC111B" w:rsidRPr="00EE34AD" w:rsidRDefault="00AC111B" w:rsidP="00EE34AD">
      <w:pPr>
        <w:pStyle w:val="ListParagraph"/>
        <w:numPr>
          <w:ilvl w:val="0"/>
          <w:numId w:val="8"/>
        </w:numPr>
        <w:spacing w:line="240" w:lineRule="auto"/>
        <w:rPr>
          <w:rFonts w:ascii="Californian FB" w:eastAsia="Calibri" w:hAnsi="Californian FB" w:cs="Times New Roman"/>
          <w:b/>
          <w:bCs/>
        </w:rPr>
      </w:pPr>
      <w:r w:rsidRPr="00EE34AD">
        <w:rPr>
          <w:rFonts w:ascii="Californian FB" w:eastAsia="Calibri" w:hAnsi="Californian FB" w:cs="Times New Roman"/>
          <w:b/>
          <w:bCs/>
        </w:rPr>
        <w:t xml:space="preserve">The closing date for applications is </w:t>
      </w:r>
      <w:r w:rsidR="00EE34AD">
        <w:rPr>
          <w:rFonts w:ascii="Californian FB" w:eastAsia="Calibri" w:hAnsi="Californian FB" w:cs="Times New Roman"/>
          <w:b/>
          <w:bCs/>
        </w:rPr>
        <w:t>22nd</w:t>
      </w:r>
      <w:r w:rsidRPr="00EE34AD">
        <w:rPr>
          <w:rFonts w:ascii="Californian FB" w:eastAsia="Calibri" w:hAnsi="Californian FB" w:cs="Times New Roman"/>
          <w:b/>
          <w:bCs/>
        </w:rPr>
        <w:t xml:space="preserve"> April 2022</w:t>
      </w:r>
    </w:p>
    <w:p w14:paraId="3606BCEF" w14:textId="77777777" w:rsidR="00AC111B" w:rsidRPr="00EE34AD" w:rsidRDefault="00AC111B" w:rsidP="00EE34AD">
      <w:pPr>
        <w:pStyle w:val="ListParagraph"/>
        <w:numPr>
          <w:ilvl w:val="0"/>
          <w:numId w:val="8"/>
        </w:numPr>
        <w:spacing w:line="240" w:lineRule="auto"/>
        <w:rPr>
          <w:rFonts w:ascii="Californian FB" w:eastAsia="Calibri" w:hAnsi="Californian FB" w:cs="Times New Roman"/>
          <w:b/>
          <w:bCs/>
        </w:rPr>
      </w:pPr>
      <w:r w:rsidRPr="00EE34AD">
        <w:rPr>
          <w:rFonts w:ascii="Californian FB" w:eastAsia="Calibri" w:hAnsi="Californian FB" w:cs="Times New Roman"/>
          <w:b/>
          <w:bCs/>
        </w:rPr>
        <w:t>Informal interviews will be held in May.</w:t>
      </w:r>
    </w:p>
    <w:p w14:paraId="3B8AEB33" w14:textId="77777777" w:rsidR="00AC111B" w:rsidRPr="00EE34AD" w:rsidRDefault="00AC111B" w:rsidP="00EE34AD">
      <w:pPr>
        <w:spacing w:line="240" w:lineRule="auto"/>
        <w:rPr>
          <w:rFonts w:ascii="Californian FB" w:eastAsia="Calibri" w:hAnsi="Californian FB" w:cs="Times New Roman"/>
        </w:rPr>
      </w:pPr>
    </w:p>
    <w:p w14:paraId="5B6DDD37" w14:textId="77777777" w:rsidR="00AC111B" w:rsidRPr="00EE34AD" w:rsidRDefault="00AC111B" w:rsidP="00EE34AD">
      <w:pPr>
        <w:spacing w:line="240" w:lineRule="auto"/>
        <w:jc w:val="center"/>
        <w:rPr>
          <w:rFonts w:ascii="Californian FB" w:eastAsia="Calibri" w:hAnsi="Californian FB" w:cs="Times New Roman"/>
        </w:rPr>
      </w:pPr>
      <w:r w:rsidRPr="00EE34AD">
        <w:rPr>
          <w:rFonts w:ascii="Californian FB" w:eastAsia="Calibri" w:hAnsi="Californian FB" w:cs="Times New Roman"/>
        </w:rPr>
        <w:t>We look forward to hearing from you.</w:t>
      </w:r>
    </w:p>
    <w:p w14:paraId="1BF75366" w14:textId="7753A602" w:rsidR="007A56B9" w:rsidRPr="00EE34AD" w:rsidRDefault="007A56B9" w:rsidP="00EE34AD">
      <w:pPr>
        <w:spacing w:line="240" w:lineRule="auto"/>
        <w:contextualSpacing/>
        <w:jc w:val="center"/>
        <w:rPr>
          <w:rFonts w:ascii="Californian FB" w:hAnsi="Californian FB"/>
        </w:rPr>
      </w:pPr>
    </w:p>
    <w:sectPr w:rsidR="007A56B9" w:rsidRPr="00EE3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EBF"/>
    <w:multiLevelType w:val="multilevel"/>
    <w:tmpl w:val="007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D5796"/>
    <w:multiLevelType w:val="hybridMultilevel"/>
    <w:tmpl w:val="9AB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694"/>
    <w:multiLevelType w:val="hybridMultilevel"/>
    <w:tmpl w:val="E772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B48FB"/>
    <w:multiLevelType w:val="hybridMultilevel"/>
    <w:tmpl w:val="0BCE3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94A5D"/>
    <w:multiLevelType w:val="hybridMultilevel"/>
    <w:tmpl w:val="4F562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107C2"/>
    <w:multiLevelType w:val="hybridMultilevel"/>
    <w:tmpl w:val="3488C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6064E"/>
    <w:multiLevelType w:val="hybridMultilevel"/>
    <w:tmpl w:val="FB8A9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C686C"/>
    <w:multiLevelType w:val="hybridMultilevel"/>
    <w:tmpl w:val="8FE61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301BF7"/>
    <w:multiLevelType w:val="hybridMultilevel"/>
    <w:tmpl w:val="1B0C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3"/>
    <w:rsid w:val="00026EA6"/>
    <w:rsid w:val="001127F8"/>
    <w:rsid w:val="00166E7D"/>
    <w:rsid w:val="001B7DF6"/>
    <w:rsid w:val="00275394"/>
    <w:rsid w:val="00310F6E"/>
    <w:rsid w:val="004A4083"/>
    <w:rsid w:val="004E4907"/>
    <w:rsid w:val="005C46CC"/>
    <w:rsid w:val="007A56B9"/>
    <w:rsid w:val="008F0F1C"/>
    <w:rsid w:val="00997351"/>
    <w:rsid w:val="00A97167"/>
    <w:rsid w:val="00AA3126"/>
    <w:rsid w:val="00AC111B"/>
    <w:rsid w:val="00AD7A93"/>
    <w:rsid w:val="00B4416E"/>
    <w:rsid w:val="00D02C42"/>
    <w:rsid w:val="00D8743C"/>
    <w:rsid w:val="00DB0B96"/>
    <w:rsid w:val="00DE271B"/>
    <w:rsid w:val="00EA456B"/>
    <w:rsid w:val="00EE34AD"/>
    <w:rsid w:val="00F44A96"/>
    <w:rsid w:val="00F8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E5E7"/>
  <w15:chartTrackingRefBased/>
  <w15:docId w15:val="{9C23AF00-FED2-4574-87FF-314EDB8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167"/>
    <w:rPr>
      <w:color w:val="0000FF"/>
      <w:u w:val="single"/>
    </w:rPr>
  </w:style>
  <w:style w:type="character" w:styleId="FollowedHyperlink">
    <w:name w:val="FollowedHyperlink"/>
    <w:basedOn w:val="DefaultParagraphFont"/>
    <w:uiPriority w:val="99"/>
    <w:semiHidden/>
    <w:unhideWhenUsed/>
    <w:rsid w:val="00A97167"/>
    <w:rPr>
      <w:color w:val="954F72" w:themeColor="followedHyperlink"/>
      <w:u w:val="single"/>
    </w:rPr>
  </w:style>
  <w:style w:type="paragraph" w:styleId="ListParagraph">
    <w:name w:val="List Paragraph"/>
    <w:basedOn w:val="Normal"/>
    <w:uiPriority w:val="34"/>
    <w:qFormat/>
    <w:rsid w:val="00A97167"/>
    <w:pPr>
      <w:ind w:left="720"/>
      <w:contextualSpacing/>
    </w:pPr>
  </w:style>
  <w:style w:type="character" w:styleId="UnresolvedMention">
    <w:name w:val="Unresolved Mention"/>
    <w:basedOn w:val="DefaultParagraphFont"/>
    <w:uiPriority w:val="99"/>
    <w:semiHidden/>
    <w:unhideWhenUsed/>
    <w:rsid w:val="00DE271B"/>
    <w:rPr>
      <w:color w:val="605E5C"/>
      <w:shd w:val="clear" w:color="auto" w:fill="E1DFDD"/>
    </w:rPr>
  </w:style>
  <w:style w:type="paragraph" w:styleId="NormalWeb">
    <w:name w:val="Normal (Web)"/>
    <w:basedOn w:val="Normal"/>
    <w:uiPriority w:val="99"/>
    <w:unhideWhenUsed/>
    <w:rsid w:val="00B44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A45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603">
      <w:bodyDiv w:val="1"/>
      <w:marLeft w:val="0"/>
      <w:marRight w:val="0"/>
      <w:marTop w:val="0"/>
      <w:marBottom w:val="0"/>
      <w:divBdr>
        <w:top w:val="none" w:sz="0" w:space="0" w:color="auto"/>
        <w:left w:val="none" w:sz="0" w:space="0" w:color="auto"/>
        <w:bottom w:val="none" w:sz="0" w:space="0" w:color="auto"/>
        <w:right w:val="none" w:sz="0" w:space="0" w:color="auto"/>
      </w:divBdr>
    </w:div>
    <w:div w:id="236596012">
      <w:bodyDiv w:val="1"/>
      <w:marLeft w:val="0"/>
      <w:marRight w:val="0"/>
      <w:marTop w:val="0"/>
      <w:marBottom w:val="0"/>
      <w:divBdr>
        <w:top w:val="none" w:sz="0" w:space="0" w:color="auto"/>
        <w:left w:val="none" w:sz="0" w:space="0" w:color="auto"/>
        <w:bottom w:val="none" w:sz="0" w:space="0" w:color="auto"/>
        <w:right w:val="none" w:sz="0" w:space="0" w:color="auto"/>
      </w:divBdr>
      <w:divsChild>
        <w:div w:id="1866939066">
          <w:marLeft w:val="0"/>
          <w:marRight w:val="0"/>
          <w:marTop w:val="0"/>
          <w:marBottom w:val="0"/>
          <w:divBdr>
            <w:top w:val="none" w:sz="0" w:space="0" w:color="auto"/>
            <w:left w:val="none" w:sz="0" w:space="0" w:color="auto"/>
            <w:bottom w:val="none" w:sz="0" w:space="0" w:color="auto"/>
            <w:right w:val="none" w:sz="0" w:space="0" w:color="auto"/>
          </w:divBdr>
          <w:divsChild>
            <w:div w:id="1742673564">
              <w:marLeft w:val="0"/>
              <w:marRight w:val="4200"/>
              <w:marTop w:val="0"/>
              <w:marBottom w:val="0"/>
              <w:divBdr>
                <w:top w:val="none" w:sz="0" w:space="0" w:color="auto"/>
                <w:left w:val="none" w:sz="0" w:space="0" w:color="auto"/>
                <w:bottom w:val="none" w:sz="0" w:space="0" w:color="auto"/>
                <w:right w:val="none" w:sz="0" w:space="0" w:color="auto"/>
              </w:divBdr>
            </w:div>
          </w:divsChild>
        </w:div>
        <w:div w:id="1021932587">
          <w:marLeft w:val="-3750"/>
          <w:marRight w:val="0"/>
          <w:marTop w:val="0"/>
          <w:marBottom w:val="0"/>
          <w:divBdr>
            <w:top w:val="none" w:sz="0" w:space="0" w:color="auto"/>
            <w:left w:val="none" w:sz="0" w:space="0" w:color="auto"/>
            <w:bottom w:val="none" w:sz="0" w:space="0" w:color="auto"/>
            <w:right w:val="none" w:sz="0" w:space="0" w:color="auto"/>
          </w:divBdr>
          <w:divsChild>
            <w:div w:id="441729424">
              <w:marLeft w:val="0"/>
              <w:marRight w:val="0"/>
              <w:marTop w:val="0"/>
              <w:marBottom w:val="0"/>
              <w:divBdr>
                <w:top w:val="none" w:sz="0" w:space="0" w:color="auto"/>
                <w:left w:val="none" w:sz="0" w:space="0" w:color="auto"/>
                <w:bottom w:val="none" w:sz="0" w:space="0" w:color="auto"/>
                <w:right w:val="none" w:sz="0" w:space="0" w:color="auto"/>
              </w:divBdr>
            </w:div>
            <w:div w:id="1599947068">
              <w:marLeft w:val="0"/>
              <w:marRight w:val="0"/>
              <w:marTop w:val="450"/>
              <w:marBottom w:val="0"/>
              <w:divBdr>
                <w:top w:val="none" w:sz="0" w:space="0" w:color="auto"/>
                <w:left w:val="none" w:sz="0" w:space="0" w:color="auto"/>
                <w:bottom w:val="none" w:sz="0" w:space="0" w:color="auto"/>
                <w:right w:val="none" w:sz="0" w:space="0" w:color="auto"/>
              </w:divBdr>
            </w:div>
          </w:divsChild>
        </w:div>
        <w:div w:id="1033654212">
          <w:marLeft w:val="0"/>
          <w:marRight w:val="0"/>
          <w:marTop w:val="0"/>
          <w:marBottom w:val="0"/>
          <w:divBdr>
            <w:top w:val="none" w:sz="0" w:space="0" w:color="auto"/>
            <w:left w:val="none" w:sz="0" w:space="0" w:color="auto"/>
            <w:bottom w:val="none" w:sz="0" w:space="0" w:color="auto"/>
            <w:right w:val="none" w:sz="0" w:space="0" w:color="auto"/>
          </w:divBdr>
        </w:div>
      </w:divsChild>
    </w:div>
    <w:div w:id="779643114">
      <w:bodyDiv w:val="1"/>
      <w:marLeft w:val="0"/>
      <w:marRight w:val="0"/>
      <w:marTop w:val="0"/>
      <w:marBottom w:val="0"/>
      <w:divBdr>
        <w:top w:val="none" w:sz="0" w:space="0" w:color="auto"/>
        <w:left w:val="none" w:sz="0" w:space="0" w:color="auto"/>
        <w:bottom w:val="none" w:sz="0" w:space="0" w:color="auto"/>
        <w:right w:val="none" w:sz="0" w:space="0" w:color="auto"/>
      </w:divBdr>
    </w:div>
    <w:div w:id="1695493230">
      <w:bodyDiv w:val="1"/>
      <w:marLeft w:val="0"/>
      <w:marRight w:val="0"/>
      <w:marTop w:val="0"/>
      <w:marBottom w:val="0"/>
      <w:divBdr>
        <w:top w:val="none" w:sz="0" w:space="0" w:color="auto"/>
        <w:left w:val="none" w:sz="0" w:space="0" w:color="auto"/>
        <w:bottom w:val="none" w:sz="0" w:space="0" w:color="auto"/>
        <w:right w:val="none" w:sz="0" w:space="0" w:color="auto"/>
      </w:divBdr>
      <w:divsChild>
        <w:div w:id="1283346395">
          <w:marLeft w:val="0"/>
          <w:marRight w:val="0"/>
          <w:marTop w:val="0"/>
          <w:marBottom w:val="0"/>
          <w:divBdr>
            <w:top w:val="none" w:sz="0" w:space="0" w:color="auto"/>
            <w:left w:val="none" w:sz="0" w:space="0" w:color="auto"/>
            <w:bottom w:val="none" w:sz="0" w:space="0" w:color="auto"/>
            <w:right w:val="none" w:sz="0" w:space="0" w:color="auto"/>
          </w:divBdr>
          <w:divsChild>
            <w:div w:id="970401226">
              <w:marLeft w:val="0"/>
              <w:marRight w:val="4200"/>
              <w:marTop w:val="0"/>
              <w:marBottom w:val="0"/>
              <w:divBdr>
                <w:top w:val="none" w:sz="0" w:space="0" w:color="auto"/>
                <w:left w:val="none" w:sz="0" w:space="0" w:color="auto"/>
                <w:bottom w:val="none" w:sz="0" w:space="0" w:color="auto"/>
                <w:right w:val="none" w:sz="0" w:space="0" w:color="auto"/>
              </w:divBdr>
            </w:div>
          </w:divsChild>
        </w:div>
        <w:div w:id="316348912">
          <w:marLeft w:val="-3750"/>
          <w:marRight w:val="0"/>
          <w:marTop w:val="0"/>
          <w:marBottom w:val="0"/>
          <w:divBdr>
            <w:top w:val="none" w:sz="0" w:space="0" w:color="auto"/>
            <w:left w:val="none" w:sz="0" w:space="0" w:color="auto"/>
            <w:bottom w:val="none" w:sz="0" w:space="0" w:color="auto"/>
            <w:right w:val="none" w:sz="0" w:space="0" w:color="auto"/>
          </w:divBdr>
          <w:divsChild>
            <w:div w:id="1348824545">
              <w:marLeft w:val="0"/>
              <w:marRight w:val="0"/>
              <w:marTop w:val="0"/>
              <w:marBottom w:val="0"/>
              <w:divBdr>
                <w:top w:val="none" w:sz="0" w:space="0" w:color="auto"/>
                <w:left w:val="none" w:sz="0" w:space="0" w:color="auto"/>
                <w:bottom w:val="none" w:sz="0" w:space="0" w:color="auto"/>
                <w:right w:val="none" w:sz="0" w:space="0" w:color="auto"/>
              </w:divBdr>
            </w:div>
            <w:div w:id="1903177198">
              <w:marLeft w:val="0"/>
              <w:marRight w:val="0"/>
              <w:marTop w:val="450"/>
              <w:marBottom w:val="0"/>
              <w:divBdr>
                <w:top w:val="none" w:sz="0" w:space="0" w:color="auto"/>
                <w:left w:val="none" w:sz="0" w:space="0" w:color="auto"/>
                <w:bottom w:val="none" w:sz="0" w:space="0" w:color="auto"/>
                <w:right w:val="none" w:sz="0" w:space="0" w:color="auto"/>
              </w:divBdr>
            </w:div>
          </w:divsChild>
        </w:div>
        <w:div w:id="26800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r.org.uk/managing-a-charity/trustee-duties" TargetMode="External"/><Relationship Id="rId3" Type="http://schemas.openxmlformats.org/officeDocument/2006/relationships/settings" Target="settings.xml"/><Relationship Id="rId7" Type="http://schemas.openxmlformats.org/officeDocument/2006/relationships/hyperlink" Target="https://www.fass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hairi.owens@fass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Owens</dc:creator>
  <cp:keywords/>
  <dc:description/>
  <cp:lastModifiedBy>Mhairi Owens</cp:lastModifiedBy>
  <cp:revision>5</cp:revision>
  <dcterms:created xsi:type="dcterms:W3CDTF">2022-03-14T12:21:00Z</dcterms:created>
  <dcterms:modified xsi:type="dcterms:W3CDTF">2022-03-21T15:26:00Z</dcterms:modified>
</cp:coreProperties>
</file>